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41"/>
        <w:gridCol w:w="1542"/>
      </w:tblGrid>
      <w:tr w:rsidR="002B5618" w:rsidRPr="00DA0D25" w:rsidTr="00225271">
        <w:trPr>
          <w:trHeight w:val="69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8" w:rsidRPr="00225271" w:rsidRDefault="002B5618" w:rsidP="0022527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25271">
              <w:rPr>
                <w:b/>
                <w:sz w:val="28"/>
                <w:szCs w:val="28"/>
              </w:rPr>
              <w:t xml:space="preserve">Bearbeitungshilfe – </w:t>
            </w:r>
            <w:r w:rsidR="009C40C9" w:rsidRPr="00225271">
              <w:rPr>
                <w:b/>
                <w:sz w:val="28"/>
                <w:szCs w:val="28"/>
              </w:rPr>
              <w:t>außer</w:t>
            </w:r>
            <w:r w:rsidRPr="00225271">
              <w:rPr>
                <w:b/>
                <w:sz w:val="28"/>
                <w:szCs w:val="28"/>
              </w:rPr>
              <w:t>ordentliche Kündigung</w:t>
            </w:r>
          </w:p>
        </w:tc>
      </w:tr>
      <w:tr w:rsidR="003B7087" w:rsidRPr="00DA0D25" w:rsidTr="00225271">
        <w:trPr>
          <w:trHeight w:val="5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46" w:rsidRPr="00DA0D25" w:rsidRDefault="003B7087" w:rsidP="00225271">
            <w:pPr>
              <w:numPr>
                <w:ilvl w:val="0"/>
                <w:numId w:val="1"/>
              </w:numPr>
            </w:pPr>
            <w:r w:rsidRPr="00DA0D25">
              <w:t>Eingang der Nachricht über die beabsichtigte Kündigung: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646" w:rsidRPr="00DA0D25" w:rsidRDefault="003B7087" w:rsidP="00225271">
            <w:pPr>
              <w:numPr>
                <w:ilvl w:val="0"/>
                <w:numId w:val="1"/>
              </w:numPr>
            </w:pPr>
            <w:r w:rsidRPr="00DA0D25">
              <w:t>Letzter Tag zur Äußerung von Bedenken: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225271">
            <w:pPr>
              <w:numPr>
                <w:ilvl w:val="0"/>
                <w:numId w:val="1"/>
              </w:numPr>
            </w:pPr>
            <w:r w:rsidRPr="00DA0D25">
              <w:t>Nächste MAV-</w:t>
            </w:r>
            <w:r w:rsidR="00304646" w:rsidRPr="00DA0D25">
              <w:t xml:space="preserve"> </w:t>
            </w:r>
            <w:r w:rsidRPr="00DA0D25">
              <w:t>Sitzung: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CF5844" w:rsidP="00225271">
            <w:pPr>
              <w:numPr>
                <w:ilvl w:val="0"/>
                <w:numId w:val="1"/>
              </w:numPr>
            </w:pPr>
            <w:r>
              <w:t>Letzter Termin einer außerordentlichen</w:t>
            </w:r>
            <w:r w:rsidR="003B7087" w:rsidRPr="00DA0D25">
              <w:t xml:space="preserve"> Kündigung</w:t>
            </w:r>
            <w:r w:rsidR="00387A85">
              <w:t xml:space="preserve"> – zwei Wochen – (§626 Abs. 2 BGB)</w:t>
            </w:r>
            <w:r w:rsidR="003B7087" w:rsidRPr="00DA0D25">
              <w:t>: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646" w:rsidRPr="00DA0D25" w:rsidRDefault="00304646" w:rsidP="00225271">
            <w:pPr>
              <w:numPr>
                <w:ilvl w:val="0"/>
                <w:numId w:val="1"/>
              </w:numPr>
            </w:pPr>
            <w:r w:rsidRPr="00DA0D25">
              <w:t>Angaben zur Person:</w:t>
            </w:r>
          </w:p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Name/ Vorname:</w:t>
            </w:r>
            <w:r w:rsidRPr="00DA0D25">
              <w:tab/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Geburtsdatum:</w:t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Beschäftigungszeit:</w:t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Beschäftigt als:</w:t>
            </w:r>
            <w:r w:rsidRPr="00DA0D25">
              <w:tab/>
            </w:r>
            <w:r w:rsidRPr="00DA0D25">
              <w:tab/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Entgeltgruppe/ Stufe:</w:t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Familienstand:</w:t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E6E6E6"/>
            <w:vAlign w:val="center"/>
          </w:tcPr>
          <w:p w:rsidR="003B7087" w:rsidRPr="00DA0D25" w:rsidRDefault="003B7087" w:rsidP="00225271">
            <w:pPr>
              <w:ind w:left="708"/>
            </w:pPr>
            <w:r w:rsidRPr="00DA0D25">
              <w:t>Unterhaltsberechtigte:</w:t>
            </w:r>
          </w:p>
        </w:tc>
        <w:tc>
          <w:tcPr>
            <w:tcW w:w="3083" w:type="dxa"/>
            <w:gridSpan w:val="2"/>
            <w:shd w:val="clear" w:color="auto" w:fill="E6E6E6"/>
            <w:vAlign w:val="center"/>
          </w:tcPr>
          <w:p w:rsidR="003B7087" w:rsidRPr="00DA0D25" w:rsidRDefault="003B7087" w:rsidP="006D0BC5"/>
        </w:tc>
      </w:tr>
      <w:tr w:rsidR="002B5618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B5618" w:rsidRPr="00DA0D25" w:rsidRDefault="002B5618" w:rsidP="006D0BC5"/>
        </w:tc>
      </w:tr>
      <w:tr w:rsidR="00387A8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Default="00387A85" w:rsidP="00387A85"/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  <w:r>
              <w:t>nein</w:t>
            </w:r>
          </w:p>
        </w:tc>
      </w:tr>
      <w:tr w:rsidR="003B7087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B7087" w:rsidRPr="00DA0D25" w:rsidRDefault="00387A85" w:rsidP="00225271">
            <w:pPr>
              <w:numPr>
                <w:ilvl w:val="0"/>
                <w:numId w:val="1"/>
              </w:numPr>
            </w:pPr>
            <w:r>
              <w:t xml:space="preserve">Soll eine </w:t>
            </w:r>
            <w:r w:rsidR="003B7087" w:rsidRPr="00DA0D25">
              <w:t xml:space="preserve">Kündigungsfrist </w:t>
            </w:r>
            <w:r>
              <w:t>eingehalten werden</w:t>
            </w:r>
            <w:r w:rsidR="003B7087" w:rsidRPr="00DA0D25">
              <w:t>?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87A8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Pr="00DA0D25" w:rsidRDefault="00387A85" w:rsidP="00225271">
            <w:pPr>
              <w:numPr>
                <w:ilvl w:val="0"/>
                <w:numId w:val="1"/>
              </w:numPr>
            </w:pPr>
            <w:r>
              <w:t>Ist die Probezeit abgelaufen?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0"/>
                <w:numId w:val="1"/>
              </w:numPr>
            </w:pPr>
            <w:r w:rsidRPr="00DA0D25">
              <w:t>Hat der/die Mitarbeiter/in einen besonderen Kündigungsschutz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2"/>
              </w:numPr>
            </w:pPr>
            <w:r w:rsidRPr="00DA0D25">
              <w:t>als Vertrauensmann der Schwerbehinderten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2"/>
              </w:numPr>
            </w:pPr>
            <w:r w:rsidRPr="00DA0D25">
              <w:t>als Schwerbehinderter Gleichgestellter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387A85" w:rsidP="00225271">
            <w:pPr>
              <w:numPr>
                <w:ilvl w:val="2"/>
                <w:numId w:val="2"/>
              </w:numPr>
            </w:pPr>
            <w:r w:rsidRPr="00DA0D25">
              <w:t>nach dem MVG (Wahlvorstands-mitglied, Kandidat für MAV/ Jugendvertretung, Mitglied der MAV/ Jugendvertretung)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387A85" w:rsidP="00225271">
            <w:pPr>
              <w:numPr>
                <w:ilvl w:val="2"/>
                <w:numId w:val="2"/>
              </w:numPr>
            </w:pPr>
            <w:r w:rsidRPr="00DA0D25">
              <w:t>nach dem Mutterschutzgesetz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2"/>
              </w:numPr>
            </w:pPr>
            <w:r w:rsidRPr="00DA0D25">
              <w:t>nach anderen gesetzlichen Vorschriften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2"/>
              </w:numPr>
            </w:pPr>
            <w:r w:rsidRPr="00DA0D25">
              <w:t>nach Tarifvertrag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2"/>
              </w:numPr>
            </w:pPr>
            <w:r w:rsidRPr="00DA0D25">
              <w:t>nach Arbeitsvertrag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225271">
            <w:pPr>
              <w:jc w:val="center"/>
            </w:pPr>
          </w:p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Default="00387A85" w:rsidP="00387A85"/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Default="00387A85" w:rsidP="00225271">
            <w:pPr>
              <w:numPr>
                <w:ilvl w:val="0"/>
                <w:numId w:val="1"/>
              </w:numPr>
            </w:pPr>
            <w:r>
              <w:lastRenderedPageBreak/>
              <w:t>Welche Tatsachen sollen der wichtige Grund sein?</w:t>
            </w:r>
          </w:p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Default="00387A85" w:rsidP="00387A85"/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Default="00387A85" w:rsidP="00387A85"/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Default="00387A85" w:rsidP="00387A85"/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Pr="00DA0D25" w:rsidRDefault="00387A85" w:rsidP="00387A85"/>
        </w:tc>
      </w:tr>
      <w:tr w:rsidR="00387A8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Pr="00DA0D25" w:rsidRDefault="00387A85" w:rsidP="00225271">
            <w:pPr>
              <w:numPr>
                <w:ilvl w:val="0"/>
                <w:numId w:val="1"/>
              </w:numPr>
            </w:pPr>
            <w:r>
              <w:t>Hat die Dienststelle die beabsichtigte Kündigung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225271">
            <w:pPr>
              <w:jc w:val="center"/>
            </w:pPr>
            <w:r>
              <w:t>nein</w:t>
            </w:r>
          </w:p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6D0BC5" w:rsidP="00225271">
            <w:pPr>
              <w:numPr>
                <w:ilvl w:val="2"/>
                <w:numId w:val="12"/>
              </w:numPr>
            </w:pPr>
            <w:r w:rsidRPr="00DA0D25">
              <w:t>begründet</w:t>
            </w:r>
            <w:r w:rsidR="00387A85">
              <w:t xml:space="preserve"> (wichtiger Grund)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6D0BC5"/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6D0BC5"/>
        </w:tc>
      </w:tr>
      <w:tr w:rsidR="006D0BC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DA0D25" w:rsidP="00225271">
            <w:pPr>
              <w:numPr>
                <w:ilvl w:val="2"/>
                <w:numId w:val="12"/>
              </w:numPr>
            </w:pPr>
            <w:r w:rsidRPr="00DA0D25">
              <w:t>a</w:t>
            </w:r>
            <w:r w:rsidR="006D0BC5" w:rsidRPr="00DA0D25">
              <w:t>usreichend begründet?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6D0BC5"/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6D0BC5"/>
        </w:tc>
      </w:tr>
      <w:tr w:rsidR="00387A8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Pr="00DA0D25" w:rsidRDefault="00387A85" w:rsidP="00225271">
            <w:pPr>
              <w:numPr>
                <w:ilvl w:val="2"/>
                <w:numId w:val="12"/>
              </w:numPr>
            </w:pPr>
            <w:r>
              <w:t>wann wurden die Tatsachen bekannt (§626 Abs. 2 BGB)?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387A85" w:rsidRPr="00DA0D25" w:rsidRDefault="00387A85" w:rsidP="006D0BC5"/>
        </w:tc>
      </w:tr>
      <w:tr w:rsidR="00387A8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Pr="00DA0D25" w:rsidRDefault="00387A85" w:rsidP="00225271">
            <w:pPr>
              <w:numPr>
                <w:ilvl w:val="0"/>
                <w:numId w:val="1"/>
              </w:numPr>
            </w:pPr>
            <w:r w:rsidRPr="00DA0D25">
              <w:t>Soll der/die Mitarbeiter/n zur beabsichtigten Kündigung gehört werden?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6D0BC5"/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6D0BC5"/>
        </w:tc>
      </w:tr>
      <w:tr w:rsidR="00EB0544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04646" w:rsidRPr="00DA0D25" w:rsidRDefault="00304646" w:rsidP="00225271">
            <w:pPr>
              <w:numPr>
                <w:ilvl w:val="0"/>
                <w:numId w:val="1"/>
              </w:numPr>
            </w:pPr>
            <w:r w:rsidRPr="00DA0D25">
              <w:t>Liegt ein Verstoß gegen allgemeine Vorschriften vor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EB0544" w:rsidRPr="00DA0D25" w:rsidRDefault="00EB0544" w:rsidP="006D0BC5"/>
        </w:tc>
      </w:tr>
      <w:tr w:rsidR="00DA0D2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DA0D25" w:rsidRPr="00DA0D25" w:rsidRDefault="00DA0D25" w:rsidP="00225271">
            <w:pPr>
              <w:numPr>
                <w:ilvl w:val="2"/>
                <w:numId w:val="7"/>
              </w:numPr>
            </w:pPr>
            <w:r w:rsidRPr="00DA0D25">
              <w:t>gegen den Gleichbehandlungsgrundsatz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0D25" w:rsidRPr="00DA0D25" w:rsidRDefault="00DA0D25" w:rsidP="006D0BC5"/>
        </w:tc>
        <w:tc>
          <w:tcPr>
            <w:tcW w:w="1542" w:type="dxa"/>
            <w:shd w:val="clear" w:color="auto" w:fill="auto"/>
            <w:vAlign w:val="center"/>
          </w:tcPr>
          <w:p w:rsidR="00DA0D25" w:rsidRPr="00DA0D25" w:rsidRDefault="00DA0D25" w:rsidP="006D0BC5"/>
        </w:tc>
      </w:tr>
      <w:tr w:rsidR="00DA0D2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DA0D25" w:rsidRPr="00DA0D25" w:rsidRDefault="00DA0D25" w:rsidP="00225271">
            <w:pPr>
              <w:numPr>
                <w:ilvl w:val="2"/>
                <w:numId w:val="7"/>
              </w:numPr>
            </w:pPr>
            <w:r w:rsidRPr="00DA0D25">
              <w:t>gegen sonstige gesetzliche, tarifvertragliche oder einzelvertragliche Vorschriften?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0D25" w:rsidRPr="00DA0D25" w:rsidRDefault="00DA0D25" w:rsidP="006D0BC5"/>
        </w:tc>
        <w:tc>
          <w:tcPr>
            <w:tcW w:w="1542" w:type="dxa"/>
            <w:shd w:val="clear" w:color="auto" w:fill="auto"/>
            <w:vAlign w:val="center"/>
          </w:tcPr>
          <w:p w:rsidR="00DA0D25" w:rsidRPr="00DA0D25" w:rsidRDefault="00DA0D25" w:rsidP="006D0BC5"/>
        </w:tc>
      </w:tr>
      <w:tr w:rsidR="00387A8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87A85" w:rsidRPr="00DA0D25" w:rsidRDefault="00387A85" w:rsidP="00225271">
            <w:pPr>
              <w:numPr>
                <w:ilvl w:val="0"/>
                <w:numId w:val="1"/>
              </w:numPr>
            </w:pPr>
            <w:r>
              <w:t>Hat die MAV Bedenken gegen die außerordentliche Kündigung?</w:t>
            </w:r>
          </w:p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225271">
            <w:pPr>
              <w:ind w:left="708"/>
            </w:pPr>
          </w:p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225271">
            <w:pPr>
              <w:ind w:left="708"/>
            </w:pPr>
          </w:p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225271">
            <w:pPr>
              <w:ind w:left="708"/>
            </w:pPr>
          </w:p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225271">
            <w:pPr>
              <w:ind w:left="708"/>
            </w:pPr>
          </w:p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387A85"/>
        </w:tc>
      </w:tr>
      <w:tr w:rsidR="00304646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04646" w:rsidRPr="00DA0D25" w:rsidRDefault="00304646" w:rsidP="006D0BC5"/>
        </w:tc>
      </w:tr>
      <w:tr w:rsidR="00493F9C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493F9C" w:rsidRPr="00DA0D25" w:rsidRDefault="00493F9C" w:rsidP="006D0BC5"/>
        </w:tc>
      </w:tr>
      <w:tr w:rsidR="00DA0D25" w:rsidRPr="00DA0D25" w:rsidTr="0022527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DA0D25" w:rsidRPr="00DA0D25" w:rsidRDefault="00DA0D25" w:rsidP="006D0BC5"/>
        </w:tc>
      </w:tr>
      <w:tr w:rsidR="00DA0D25" w:rsidRPr="00DA0D25" w:rsidTr="00225271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DA0D25" w:rsidRPr="00DA0D25" w:rsidRDefault="00DA0D25" w:rsidP="00225271">
            <w:pPr>
              <w:numPr>
                <w:ilvl w:val="0"/>
                <w:numId w:val="1"/>
              </w:numPr>
            </w:pPr>
            <w:r w:rsidRPr="00DA0D25">
              <w:t>Wann wurde der Beschluss der MAV der Dienststelle schriftlich mitgeteilt?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DA0D25" w:rsidRPr="00DA0D25" w:rsidRDefault="00DA0D25" w:rsidP="00DA0D25"/>
        </w:tc>
      </w:tr>
    </w:tbl>
    <w:p w:rsidR="00DA0D25" w:rsidRDefault="00DA0D25" w:rsidP="00DA0D25"/>
    <w:p w:rsidR="002B5618" w:rsidRDefault="002B5618" w:rsidP="00DA0D25"/>
    <w:p w:rsidR="00387A85" w:rsidRDefault="00387A85" w:rsidP="00DA0D25"/>
    <w:p w:rsidR="002B5618" w:rsidRDefault="00DA0D25" w:rsidP="00DA0D25">
      <w:r>
        <w:t xml:space="preserve">Köthen,                                                     </w:t>
      </w:r>
    </w:p>
    <w:p w:rsidR="002B5618" w:rsidRDefault="002B5618" w:rsidP="00DA0D25"/>
    <w:p w:rsidR="002B5618" w:rsidRDefault="002B5618" w:rsidP="00DA0D25"/>
    <w:p w:rsidR="002B5618" w:rsidRDefault="002B5618" w:rsidP="00DA0D25"/>
    <w:p w:rsidR="00DA0D25" w:rsidRPr="00DA0D25" w:rsidRDefault="002B5618" w:rsidP="00DA0D25">
      <w:r>
        <w:t>Unterschrift:</w:t>
      </w:r>
    </w:p>
    <w:p w:rsidR="00876ECB" w:rsidRPr="00E0158A" w:rsidRDefault="00876ECB" w:rsidP="00876ECB"/>
    <w:sectPr w:rsidR="00876ECB" w:rsidRPr="00E0158A" w:rsidSect="002B5618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E" w:rsidRDefault="00334BCE">
      <w:r>
        <w:separator/>
      </w:r>
    </w:p>
  </w:endnote>
  <w:endnote w:type="continuationSeparator" w:id="0">
    <w:p w:rsidR="00334BCE" w:rsidRDefault="003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E" w:rsidRDefault="00334BCE">
      <w:r>
        <w:separator/>
      </w:r>
    </w:p>
  </w:footnote>
  <w:footnote w:type="continuationSeparator" w:id="0">
    <w:p w:rsidR="00334BCE" w:rsidRDefault="003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18" w:rsidRDefault="002B5618" w:rsidP="002B561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A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6615B9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F2114B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8A3BD0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2944D55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4AC0D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591615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923F1C"/>
    <w:multiLevelType w:val="multilevel"/>
    <w:tmpl w:val="0778CF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A3935A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DCC60CB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29F53E7"/>
    <w:multiLevelType w:val="hybridMultilevel"/>
    <w:tmpl w:val="59E63C16"/>
    <w:lvl w:ilvl="0" w:tplc="AD263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700CA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0B"/>
    <w:rsid w:val="0009699C"/>
    <w:rsid w:val="000A6C85"/>
    <w:rsid w:val="0013770B"/>
    <w:rsid w:val="0016736D"/>
    <w:rsid w:val="00221C8F"/>
    <w:rsid w:val="00225271"/>
    <w:rsid w:val="002B5618"/>
    <w:rsid w:val="002B790B"/>
    <w:rsid w:val="00304646"/>
    <w:rsid w:val="00305181"/>
    <w:rsid w:val="00334BCE"/>
    <w:rsid w:val="00387A85"/>
    <w:rsid w:val="003B7087"/>
    <w:rsid w:val="00493F9C"/>
    <w:rsid w:val="006D0BC5"/>
    <w:rsid w:val="0076176E"/>
    <w:rsid w:val="007F2B5F"/>
    <w:rsid w:val="00876ECB"/>
    <w:rsid w:val="008A4B7E"/>
    <w:rsid w:val="008C5773"/>
    <w:rsid w:val="00993A38"/>
    <w:rsid w:val="009C40C9"/>
    <w:rsid w:val="00B538FC"/>
    <w:rsid w:val="00CF5844"/>
    <w:rsid w:val="00DA0D25"/>
    <w:rsid w:val="00E0158A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56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61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56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6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Guni</dc:creator>
  <cp:lastModifiedBy>HP</cp:lastModifiedBy>
  <cp:revision>2</cp:revision>
  <dcterms:created xsi:type="dcterms:W3CDTF">2019-12-10T23:32:00Z</dcterms:created>
  <dcterms:modified xsi:type="dcterms:W3CDTF">2019-12-10T23:32:00Z</dcterms:modified>
</cp:coreProperties>
</file>